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3A" w:rsidRDefault="0075653A" w:rsidP="00186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F2CF7" wp14:editId="26BCB335">
                <wp:simplePos x="0" y="0"/>
                <wp:positionH relativeFrom="column">
                  <wp:posOffset>16005</wp:posOffset>
                </wp:positionH>
                <wp:positionV relativeFrom="paragraph">
                  <wp:posOffset>-48061</wp:posOffset>
                </wp:positionV>
                <wp:extent cx="5894024" cy="122682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4024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653A" w:rsidRPr="0075653A" w:rsidRDefault="0075653A" w:rsidP="007565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5653A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ФОРМИРОВАНИЕ звукопроизношния у детей дошкольного возраста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.25pt;margin-top:-3.8pt;width:464.1pt;height:96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DRPgIAAF4EAAAOAAAAZHJzL2Uyb0RvYy54bWysVMFu2zAMvQ/YPwi6L47dtEuNOEXWIsOA&#10;oC2QDj0rshwbkERNUmJnP7Ov2GnAviGfNEpO0qzbadhFpkiKIt978uSmU5JshXUN6IKmgyElQnMo&#10;G70u6Oen+bsxJc4zXTIJWhR0Jxy9mb59M2lNLjKoQZbCEiyiXd6agtbemzxJHK+FYm4ARmgMVmAV&#10;87i166S0rMXqSibZcHiVtGBLY4EL59B71wfpNNavKsH9Q1U54YksKPbm42rjugprMp2wfG2ZqRt+&#10;aIP9QxeKNRovPZW6Y56RjW3+KKUabsFB5QccVAJV1XARZ8Bp0uGraZY1MyLOguA4c4LJ/b+y/H77&#10;aElTFvSCEs0UUrT/tv+5/7H/Ti4COq1xOSYtDab57gN0yPLR79AZhu4qq8IXxyEYR5x3J2xF5wlH&#10;5+X4ejTMRpRwjKVZdjXOIvrJy3Fjnf8oQJFgFNQieRFTtl04j61g6jEl3KZh3kgZCZT6Nwcm9h4R&#10;FXA4HSbpOw6W71ZdnPs0zQrKHQ5poReJM3zeYCML5vwjs6gKnAuV7h9wqSS0BYWDRUkN9uvf/CEf&#10;ycIoJS2qrKDuy4ZZQYn8pJHG63Q0CrKMm9Hle8SE2PPI6jyiN+oWUMgpvinDoxnyvTyalQX1jA9i&#10;Fm7FENMc7y6oP5q3vtc+PiguZrOYhEI0zC/00vBQOiAZYH7qnpk1By480ngPRz2y/BUlfW446cxs&#10;45GYyFfAuUcVyQsbFHGk8fDgwis538esl9/C9BcAAAD//wMAUEsDBBQABgAIAAAAIQAGT+6A3QAA&#10;AAgBAAAPAAAAZHJzL2Rvd25yZXYueG1sTI/LTsMwEEX3SPyDNUjsWrtFSUuIU1U8JBZsKGE/jU0c&#10;EY+j2G3Sv2dYwXJ0j+49U+5m34uzHWMXSMNqqUBYaoLpqNVQf7wstiBiQjLYB7IaLjbCrrq+KrEw&#10;YaJ3ez6kVnAJxQI1uJSGQsrYOOsxLsNgibOvMHpMfI6tNCNOXO57uVYqlx474gWHg310tvk+nLyG&#10;lMx+damffXz9nN+eJqeaDGutb2/m/QOIZOf0B8OvPqtDxU7HcCITRa9hnTGoYbHJQXB8f6c2II7M&#10;bbMcZFXK/w9UPwAAAP//AwBQSwECLQAUAAYACAAAACEAtoM4kv4AAADhAQAAEwAAAAAAAAAAAAAA&#10;AAAAAAAAW0NvbnRlbnRfVHlwZXNdLnhtbFBLAQItABQABgAIAAAAIQA4/SH/1gAAAJQBAAALAAAA&#10;AAAAAAAAAAAAAC8BAABfcmVscy8ucmVsc1BLAQItABQABgAIAAAAIQAMJADRPgIAAF4EAAAOAAAA&#10;AAAAAAAAAAAAAC4CAABkcnMvZTJvRG9jLnhtbFBLAQItABQABgAIAAAAIQAGT+6A3QAAAAgBAAAP&#10;AAAAAAAAAAAAAAAAAJgEAABkcnMvZG93bnJldi54bWxQSwUGAAAAAAQABADzAAAAogUAAAAA&#10;" filled="f" stroked="f">
                <v:fill o:detectmouseclick="t"/>
                <v:textbox style="mso-fit-shape-to-text:t">
                  <w:txbxContent>
                    <w:p w:rsidR="0075653A" w:rsidRPr="0075653A" w:rsidRDefault="0075653A" w:rsidP="0075653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5653A"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ФОРМИРОВАНИЕ звукопроизношния у детей дошкольного возраста</w:t>
                      </w:r>
                    </w:p>
                  </w:txbxContent>
                </v:textbox>
              </v:shape>
            </w:pict>
          </mc:Fallback>
        </mc:AlternateContent>
      </w:r>
    </w:p>
    <w:p w:rsidR="0075653A" w:rsidRDefault="0075653A" w:rsidP="00186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53A" w:rsidRDefault="0075653A" w:rsidP="00186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B75" w:rsidRPr="0075653A" w:rsidRDefault="00F91B75" w:rsidP="007565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653A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звукопроизношения у детей происходит постепенно. Ребенок усваивает сначала те звуки, которые легки для произношения, а более сложные в артикуляционном отношении звуки появляются позднее. В первые месяцы младенец произносит звуки непроизвольно. Звуки, произносимые ребенком в этот период, нечетки, порою, они даже отсутствуют в его родном языке, а некоторые из них невозможно воспроизвести. Дети разных национальностей в этот период произносят одинаковые звуки независимо от того, какой язык они в дальнейшем усвоят. Однако потом малыш начинает произносить лишь те звуки родного языка, на котором говорят окружающие его люди.</w:t>
      </w:r>
    </w:p>
    <w:p w:rsidR="00F91B75" w:rsidRPr="0075653A" w:rsidRDefault="00F91B75" w:rsidP="00186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653A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настоящее время, по данным научных исследований, около 40% детей в России имеют проблемы со звукопроизношением (продолжают неверно произносить звуки родного языка к 5-6 годам, когда речь должна быть сформирована). И с каждым годом количество таких детей стремительно растет. Нарушение звукопроизношения отрицательно влияет на эмоциональное состояние ребенка, его самооценку, формирование личностных черт, общение со сверстниками, а также препятствует овладению письменной речью (письмом и чтением).</w:t>
      </w:r>
    </w:p>
    <w:p w:rsidR="00F91B75" w:rsidRPr="0075653A" w:rsidRDefault="00F91B75" w:rsidP="00186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65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Правильное произношение звуков чрезвычайно важно. И чаще всего родители это понимают. Но не всегда могут объективно оценить, когда пропуски и замены звуков в речи их малыша являются возрастной нормой, а когда нужно срочно предпринимать меры по исправлению ситуации. В результате часто случаются перегибы то в одну, то в другую сторону: либо </w:t>
      </w:r>
      <w:proofErr w:type="gramStart"/>
      <w:r w:rsidRPr="0075653A">
        <w:rPr>
          <w:rFonts w:ascii="Times New Roman" w:eastAsia="Times New Roman" w:hAnsi="Times New Roman" w:cs="Times New Roman"/>
          <w:sz w:val="32"/>
          <w:szCs w:val="32"/>
          <w:lang w:eastAsia="ru-RU"/>
        </w:rPr>
        <w:t>двух-трехлетнего</w:t>
      </w:r>
      <w:proofErr w:type="gramEnd"/>
      <w:r w:rsidRPr="007565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малыша настойчиво учат «</w:t>
      </w:r>
      <w:proofErr w:type="spellStart"/>
      <w:r w:rsidRPr="0075653A">
        <w:rPr>
          <w:rFonts w:ascii="Times New Roman" w:eastAsia="Times New Roman" w:hAnsi="Times New Roman" w:cs="Times New Roman"/>
          <w:sz w:val="32"/>
          <w:szCs w:val="32"/>
          <w:lang w:eastAsia="ru-RU"/>
        </w:rPr>
        <w:t>рррычать</w:t>
      </w:r>
      <w:proofErr w:type="spellEnd"/>
      <w:r w:rsidRPr="0075653A">
        <w:rPr>
          <w:rFonts w:ascii="Times New Roman" w:eastAsia="Times New Roman" w:hAnsi="Times New Roman" w:cs="Times New Roman"/>
          <w:sz w:val="32"/>
          <w:szCs w:val="32"/>
          <w:lang w:eastAsia="ru-RU"/>
        </w:rPr>
        <w:t>», либо упорно не замечают «каши во рту» пяти-шестилетнего ребенка и считают, что он сам «выговорится». Чтоб таких крайностей не случалось, сегодня мы рассмотрим нормы появления звуков речи.</w:t>
      </w:r>
    </w:p>
    <w:p w:rsidR="0075653A" w:rsidRPr="00186E98" w:rsidRDefault="0075653A" w:rsidP="00186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7371"/>
      </w:tblGrid>
      <w:tr w:rsidR="00186E98" w:rsidRPr="00186E98" w:rsidTr="0075653A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B75" w:rsidRPr="00064800" w:rsidRDefault="00F91B75" w:rsidP="0018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4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Возраст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B75" w:rsidRPr="00064800" w:rsidRDefault="00F91B75" w:rsidP="00186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4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Этапы развития речи</w:t>
            </w:r>
          </w:p>
        </w:tc>
      </w:tr>
      <w:tr w:rsidR="00186E98" w:rsidRPr="00186E98" w:rsidTr="0075653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B75" w:rsidRPr="00064800" w:rsidRDefault="00F91B75" w:rsidP="0018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– 2 месяца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B75" w:rsidRPr="00064800" w:rsidRDefault="00F91B75" w:rsidP="00186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Развитие речи ребенка начинается с 1,5 месяцев. </w:t>
            </w:r>
            <w:proofErr w:type="gram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начале</w:t>
            </w:r>
            <w:proofErr w:type="gram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появляется </w:t>
            </w:r>
            <w:proofErr w:type="spell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гуление</w:t>
            </w:r>
            <w:proofErr w:type="spell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гласные звуки «</w:t>
            </w:r>
            <w:proofErr w:type="spell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аа</w:t>
            </w:r>
            <w:proofErr w:type="spell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», «</w:t>
            </w:r>
            <w:proofErr w:type="spell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оо</w:t>
            </w:r>
            <w:proofErr w:type="spell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», «ау».</w:t>
            </w:r>
          </w:p>
        </w:tc>
      </w:tr>
      <w:tr w:rsidR="00186E98" w:rsidRPr="00186E98" w:rsidTr="0075653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B75" w:rsidRPr="00064800" w:rsidRDefault="00F91B75" w:rsidP="0018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месяца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B75" w:rsidRPr="00064800" w:rsidRDefault="00F91B75" w:rsidP="00186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Гуление</w:t>
            </w:r>
            <w:proofErr w:type="spell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усложняется с включением согласных звуков – «</w:t>
            </w:r>
            <w:proofErr w:type="spell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гу</w:t>
            </w:r>
            <w:proofErr w:type="spell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 или «</w:t>
            </w:r>
            <w:proofErr w:type="spell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бу</w:t>
            </w:r>
            <w:proofErr w:type="spell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», «хо».</w:t>
            </w:r>
          </w:p>
        </w:tc>
      </w:tr>
      <w:tr w:rsidR="00186E98" w:rsidRPr="00186E98" w:rsidTr="0075653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B75" w:rsidRPr="00064800" w:rsidRDefault="00F91B75" w:rsidP="0018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месяца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B75" w:rsidRPr="00064800" w:rsidRDefault="00F91B75" w:rsidP="00186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Начинает издавать звуки, подобные звуку [ф], </w:t>
            </w: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[</w:t>
            </w:r>
            <w:proofErr w:type="gram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</w:t>
            </w:r>
            <w:proofErr w:type="gram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], [в].</w:t>
            </w:r>
          </w:p>
        </w:tc>
      </w:tr>
      <w:tr w:rsidR="00186E98" w:rsidRPr="00186E98" w:rsidTr="0075653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B75" w:rsidRPr="00064800" w:rsidRDefault="00F91B75" w:rsidP="0018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3 – 6 месяцев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B75" w:rsidRPr="00064800" w:rsidRDefault="00F91B75" w:rsidP="007565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Протяжное произнесение звуков: «аль-</w:t>
            </w:r>
            <w:proofErr w:type="spell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</w:t>
            </w:r>
            <w:proofErr w:type="spell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-е», «</w:t>
            </w:r>
            <w:proofErr w:type="gram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  <w:r w:rsidR="0075653A"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-ал</w:t>
            </w:r>
            <w:r w:rsidR="0075653A"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  <w:proofErr w:type="gram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». Ребенок слышит звуки, видит у окружающих артикуляционные движения губ и пытается подражать. Многократное повторение какого-то определенного движения ведет к закреплению двигательного навыка. Это период лепета, ребенок подражания произносит отдельные слоги: </w:t>
            </w:r>
            <w:proofErr w:type="spell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ма-ма-ма</w:t>
            </w:r>
            <w:proofErr w:type="spell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ба-ба-ба и т.д. Развивается понимание речи окружающих. </w:t>
            </w:r>
          </w:p>
        </w:tc>
      </w:tr>
      <w:tr w:rsidR="00186E98" w:rsidRPr="00186E98" w:rsidTr="0075653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B75" w:rsidRPr="00064800" w:rsidRDefault="00F91B75" w:rsidP="0018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 – 12 месяцев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B75" w:rsidRPr="00064800" w:rsidRDefault="00F91B75" w:rsidP="00186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Ребенок начинает повторять за взрослым все более и более разнообразные сочетания звуков. Из гласных чаще других производится звук [а], из согласных в основном звуки [</w:t>
            </w:r>
            <w:proofErr w:type="gram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], [б], [м], [к], [т] и некоторые другие. Однако эти звуки еще недостаточно устойчивы и произносятся лишь в небольших звукосочетаниях.</w:t>
            </w:r>
          </w:p>
          <w:p w:rsidR="00F91B75" w:rsidRPr="00064800" w:rsidRDefault="00F91B75" w:rsidP="00186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Малыши начинают различать интонацию, затем слова, обозначающие предметы и действия. </w:t>
            </w:r>
          </w:p>
        </w:tc>
      </w:tr>
      <w:tr w:rsidR="00186E98" w:rsidRPr="00186E98" w:rsidTr="0075653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B75" w:rsidRPr="00064800" w:rsidRDefault="00F91B75" w:rsidP="0018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 месяцев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B75" w:rsidRPr="00064800" w:rsidRDefault="00F91B75" w:rsidP="00186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Ребенок произносит отдельные слова, состоящие из однозначных парных слогов: «мама», «баба». К концу года появляются целые слова типа мама, папа, дядя. </w:t>
            </w:r>
            <w:proofErr w:type="gram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Ребенок четко произносит гласные: [а], [о], [у], согласные: [м], [б], [к], [г].</w:t>
            </w:r>
            <w:proofErr w:type="gram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 году в его словаре будет уже 10—15 осознанно произносимых </w:t>
            </w:r>
            <w:proofErr w:type="spell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лепетных</w:t>
            </w:r>
            <w:proofErr w:type="spell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слов: «мама», «папа», «баба», «дай», «на», «пить», «ко-ко», «</w:t>
            </w:r>
            <w:proofErr w:type="spell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би-би</w:t>
            </w:r>
            <w:proofErr w:type="spell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», «</w:t>
            </w:r>
            <w:proofErr w:type="spell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ав-ав</w:t>
            </w:r>
            <w:proofErr w:type="spell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», «пи-пи» и т. п.</w:t>
            </w:r>
          </w:p>
        </w:tc>
      </w:tr>
      <w:tr w:rsidR="00186E98" w:rsidRPr="00186E98" w:rsidTr="0075653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B75" w:rsidRPr="00064800" w:rsidRDefault="00F91B75" w:rsidP="00186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– 2 года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B75" w:rsidRPr="00064800" w:rsidRDefault="00F91B75" w:rsidP="00186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 начинают четко произносить такие гласные звуки, как [а], [у], [и], [о], но звуки [ы], [э] заменяют звуком [и]; большинство согласных малыши еще или совсем не произносят, или произносят неверно, заменяя их более простыми в артикуляционном отношении звуками.  Ряд твердых согласных заменяют мягкими. В основном это относится к переднеязычным звукам [г], [д], [с], [з] («</w:t>
            </w:r>
            <w:proofErr w:type="spell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дяй</w:t>
            </w:r>
            <w:proofErr w:type="spell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» </w:t>
            </w:r>
            <w:proofErr w:type="gram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вместо</w:t>
            </w:r>
            <w:proofErr w:type="gram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дай, «</w:t>
            </w:r>
            <w:proofErr w:type="spell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сянки</w:t>
            </w:r>
            <w:proofErr w:type="spell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 вместо санки). Отсутствуют также шипящие звуки, звуки [л], [</w:t>
            </w:r>
            <w:proofErr w:type="gram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'], [р].</w:t>
            </w: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В речи крохи должны появиться предложения: «Мама, дай сок», «Мишка, сиди тут», «Хочу пить </w:t>
            </w: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чай!». Можно отметить появление в активной речи ребенка первых прилагательных: «хороший», «плохой», «большой», «маленький», «красный». Не огорчайтесь, если они будут звучать как «</w:t>
            </w:r>
            <w:proofErr w:type="spell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хаёси</w:t>
            </w:r>
            <w:proofErr w:type="spell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», «</w:t>
            </w:r>
            <w:proofErr w:type="spell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пахой</w:t>
            </w:r>
            <w:proofErr w:type="spell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», «</w:t>
            </w:r>
            <w:proofErr w:type="spell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басёй</w:t>
            </w:r>
            <w:proofErr w:type="spell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», «</w:t>
            </w:r>
            <w:proofErr w:type="spell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маикий</w:t>
            </w:r>
            <w:proofErr w:type="spell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», «</w:t>
            </w:r>
            <w:proofErr w:type="spell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касий</w:t>
            </w:r>
            <w:proofErr w:type="spell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».</w:t>
            </w:r>
          </w:p>
          <w:p w:rsidR="00F91B75" w:rsidRPr="00064800" w:rsidRDefault="00F91B75" w:rsidP="00186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К двум годам ребенок должен освоить и четко произносить гласные звуки: [а], [у], [о], [и] и самые ранние по времени появления согласные: [к], [к’], [г], [г’], [м], [м’], [</w:t>
            </w:r>
            <w:proofErr w:type="gram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], [п’], [б], [б’], [т], [т’], [д], [д’], [н], [н’].</w:t>
            </w:r>
          </w:p>
          <w:p w:rsidR="00F91B75" w:rsidRPr="00064800" w:rsidRDefault="00F91B75" w:rsidP="00186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Активный словарь к 2-м годам составляет 300 -  400 слов. </w:t>
            </w:r>
          </w:p>
        </w:tc>
      </w:tr>
      <w:tr w:rsidR="00186E98" w:rsidRPr="00186E98" w:rsidTr="0075653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B75" w:rsidRPr="00064800" w:rsidRDefault="00F91B75" w:rsidP="0006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2 – 3 года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B75" w:rsidRPr="00064800" w:rsidRDefault="00F91B75" w:rsidP="00186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 трем годам ребенок осваивает звуки [в], [в’], [ф], [ф’], [ы], [э], [х], [х’], [с’], [з’], [л’].</w:t>
            </w:r>
            <w:proofErr w:type="gramEnd"/>
          </w:p>
          <w:p w:rsidR="00F91B75" w:rsidRPr="00064800" w:rsidRDefault="00F91B75" w:rsidP="00186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 трех лет возрастной нормой считается смягчение согласных звуков («</w:t>
            </w:r>
            <w:proofErr w:type="spell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сяпка</w:t>
            </w:r>
            <w:proofErr w:type="spell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 вместо «шапка», «</w:t>
            </w:r>
            <w:proofErr w:type="spell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дём</w:t>
            </w:r>
            <w:proofErr w:type="spell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 вместо «дом» и т.д.). Все остальные звуки малыш в этом возрасте, как правило, не произносит совсем (пропускает) или заменяет на более простые (вместо «мишка» ребенок может произносить «</w:t>
            </w:r>
            <w:proofErr w:type="spell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мика</w:t>
            </w:r>
            <w:proofErr w:type="spell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», «миска», «</w:t>
            </w:r>
            <w:proofErr w:type="spell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миська</w:t>
            </w:r>
            <w:proofErr w:type="spell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»).</w:t>
            </w:r>
          </w:p>
          <w:p w:rsidR="00F91B75" w:rsidRPr="00064800" w:rsidRDefault="00F91B75" w:rsidP="00186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Легко запоминает и рассказывает небольшие стишки. У детей оказывается сформированными основные грамматические категории. Словарный запас достигает 1000-1200 слов. </w:t>
            </w:r>
          </w:p>
        </w:tc>
      </w:tr>
      <w:tr w:rsidR="00186E98" w:rsidRPr="00186E98" w:rsidTr="0075653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B75" w:rsidRPr="00064800" w:rsidRDefault="00F91B75" w:rsidP="0006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– 4 года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B75" w:rsidRPr="00064800" w:rsidRDefault="00F91B75" w:rsidP="00186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период с 3 до 4 лет постепенно исчезает смягчение твердых согласных звуков (в норме в этот период ребенок перестает говорить «</w:t>
            </w:r>
            <w:proofErr w:type="spell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дём</w:t>
            </w:r>
            <w:proofErr w:type="spell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 и произносит четко – «дом»). Малыш осваивает йотированные звуки (например, в словах «юбка», «юг», «ямка»). Но по-прежнему отмечается нарушение произношения звуков [с], [з], [ц], [ш], [ж], [щ], [ч], [л], [</w:t>
            </w:r>
            <w:proofErr w:type="gram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], [р’]. Эти звуки заменяются более простыми (например, [с] на [т], [т’] или [с’]; [</w:t>
            </w:r>
            <w:proofErr w:type="gram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] на [j] (читается как й), [л’] или опускается и т.п.).</w:t>
            </w:r>
          </w:p>
          <w:p w:rsidR="00F91B75" w:rsidRPr="00064800" w:rsidRDefault="00F91B75" w:rsidP="00186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 четырем годам большинство детей правильно произносит свистящие звуки: [</w:t>
            </w:r>
            <w:proofErr w:type="gram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</w:t>
            </w:r>
            <w:proofErr w:type="gram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], [с’], [з], [з’] и хорошо различает их в свободной речи.</w:t>
            </w:r>
          </w:p>
          <w:p w:rsidR="00F91B75" w:rsidRPr="00064800" w:rsidRDefault="00F91B75" w:rsidP="00186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Активный словарь - 2000 слов. Ребенок </w:t>
            </w: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начинает пользоваться развернутой фразой, строить сложные предложения. Растет его интерес к звучащему слову, к «устройству» речи. Он начинает создавать новые слова: «</w:t>
            </w:r>
            <w:proofErr w:type="spell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копатка</w:t>
            </w:r>
            <w:proofErr w:type="spell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» (лопатка). Интересуется происхождением и значением слов («Почему слона зовут слоном?»). У некоторых детей сохраняется </w:t>
            </w:r>
            <w:proofErr w:type="gram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общая</w:t>
            </w:r>
            <w:proofErr w:type="gram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смягченность</w:t>
            </w:r>
            <w:proofErr w:type="spell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речи. </w:t>
            </w:r>
          </w:p>
        </w:tc>
      </w:tr>
      <w:tr w:rsidR="00186E98" w:rsidRPr="00186E98" w:rsidTr="0075653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B75" w:rsidRPr="00064800" w:rsidRDefault="00F91B75" w:rsidP="0006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4 – 5 лет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B75" w:rsidRPr="00064800" w:rsidRDefault="00F91B75" w:rsidP="00186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После 4 лет ребенок правильно произносит в речи и дифференцирует (различает) между собой уже все свистящие звуки без исключения ([</w:t>
            </w:r>
            <w:proofErr w:type="gram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</w:t>
            </w:r>
            <w:proofErr w:type="gram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], [с’], [з], [з’] и [ц]). В этом возрасте еще возможно нарушение произношения звуков [ш], [ж], [щ], [ч], [л], [</w:t>
            </w:r>
            <w:proofErr w:type="gram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], [р’]. Ребенок в норме легко определяет и называет ударный гласный в начале слов: (например, в словах «утка», «аист», «облако»); может определить и назвать очередность звуков в слияниях: «</w:t>
            </w:r>
            <w:proofErr w:type="gram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ау</w:t>
            </w:r>
            <w:proofErr w:type="gram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», «</w:t>
            </w:r>
            <w:proofErr w:type="spell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уа</w:t>
            </w:r>
            <w:proofErr w:type="spell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», «</w:t>
            </w:r>
            <w:proofErr w:type="spell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иа</w:t>
            </w:r>
            <w:proofErr w:type="spell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».</w:t>
            </w:r>
          </w:p>
          <w:p w:rsidR="00F91B75" w:rsidRPr="00064800" w:rsidRDefault="00F91B75" w:rsidP="00186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этом возрасте речь становится правильнее, разнообразнее, богаче. В ответах появляются первые сложноподчиненные предложения. Активный словарь - 3000 слов.</w:t>
            </w:r>
          </w:p>
        </w:tc>
      </w:tr>
      <w:tr w:rsidR="00186E98" w:rsidRPr="00186E98" w:rsidTr="0075653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B75" w:rsidRPr="00064800" w:rsidRDefault="00F91B75" w:rsidP="0006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– 6 лет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B75" w:rsidRPr="00064800" w:rsidRDefault="00F91B75" w:rsidP="00186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 возрасте 5-6 лет, как правило, шипящие звуки ([ш], [ж], [щ], [ч]) произносятся ребенком верно, а также они различаются (дифференцируются) им в свободной речи. Уходит смягчение звуков [щ], [ч]. Многие дети осваивают звук [</w:t>
            </w:r>
            <w:proofErr w:type="gram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gram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]. И лишь звуки [</w:t>
            </w:r>
            <w:proofErr w:type="gram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] и [р’] либо заменяются на [л], [л’], [j], либо опускаются (это считается физиологической нормой). Ребенок в этом возрасте легко определяет начальный и конечный звуки в словах, может определить количество звуков в трех-</w:t>
            </w:r>
            <w:proofErr w:type="spellStart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пятизвучном</w:t>
            </w:r>
            <w:proofErr w:type="spellEnd"/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слове, может подобрать слово на заданный звук.</w:t>
            </w:r>
          </w:p>
          <w:p w:rsidR="00F91B75" w:rsidRPr="00064800" w:rsidRDefault="00F91B75" w:rsidP="00186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 шести годам ребенок правильно произносит и дифференцирует в речи все звуки родного языка. Он может определить место любого звука в слове, определить количество звуков в слове, подобрать слово на заданный звук.</w:t>
            </w:r>
          </w:p>
        </w:tc>
      </w:tr>
      <w:tr w:rsidR="00186E98" w:rsidRPr="00186E98" w:rsidTr="0075653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B75" w:rsidRPr="00064800" w:rsidRDefault="00F91B75" w:rsidP="0006480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 – 17 лет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B75" w:rsidRPr="00064800" w:rsidRDefault="00F91B75" w:rsidP="00186E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Дети овладевают звуковым анализом, усваивают грамматические правила построения </w:t>
            </w:r>
            <w:r w:rsidRPr="000648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высказывания. Ребенок овладевает письменной речью и постигнет все богатство родного языка в целом.</w:t>
            </w:r>
          </w:p>
        </w:tc>
      </w:tr>
    </w:tbl>
    <w:p w:rsidR="00064800" w:rsidRPr="00064800" w:rsidRDefault="00064800" w:rsidP="00064800">
      <w:pPr>
        <w:pStyle w:val="a6"/>
        <w:shd w:val="clear" w:color="auto" w:fill="FFFFFF"/>
        <w:tabs>
          <w:tab w:val="left" w:pos="1701"/>
        </w:tabs>
        <w:spacing w:before="240" w:beforeAutospacing="0" w:after="0" w:afterAutospacing="0"/>
        <w:ind w:firstLine="567"/>
        <w:jc w:val="center"/>
        <w:rPr>
          <w:b/>
          <w:sz w:val="32"/>
          <w:szCs w:val="32"/>
        </w:rPr>
      </w:pPr>
      <w:r w:rsidRPr="00064800">
        <w:rPr>
          <w:b/>
          <w:sz w:val="32"/>
          <w:szCs w:val="32"/>
        </w:rPr>
        <w:lastRenderedPageBreak/>
        <w:t>Х</w:t>
      </w:r>
      <w:r w:rsidRPr="00064800">
        <w:rPr>
          <w:b/>
          <w:sz w:val="32"/>
          <w:szCs w:val="32"/>
        </w:rPr>
        <w:t>отелось бы особо подчеркнуть два момента</w:t>
      </w:r>
      <w:r>
        <w:rPr>
          <w:b/>
          <w:sz w:val="32"/>
          <w:szCs w:val="32"/>
        </w:rPr>
        <w:t>:</w:t>
      </w:r>
    </w:p>
    <w:p w:rsidR="00064800" w:rsidRPr="00064800" w:rsidRDefault="00064800" w:rsidP="00064800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64800">
        <w:rPr>
          <w:sz w:val="32"/>
          <w:szCs w:val="32"/>
        </w:rPr>
        <w:t>Дефектное (искаженное) произношение звуков у ребенка любого возраста является патологией и свидетельствует о необходимости безотлагательного обращения к специалистам. Чем раньше будет оказана специальная помощь, тем быстрее и успешнее нормализуется у него звукопроизношение.</w:t>
      </w:r>
    </w:p>
    <w:p w:rsidR="00064800" w:rsidRPr="00064800" w:rsidRDefault="00064800" w:rsidP="00064800">
      <w:pPr>
        <w:pStyle w:val="a6"/>
        <w:shd w:val="clear" w:color="auto" w:fill="FFFFFF"/>
        <w:tabs>
          <w:tab w:val="left" w:pos="1134"/>
        </w:tabs>
        <w:spacing w:before="0" w:beforeAutospacing="0"/>
        <w:ind w:firstLine="709"/>
        <w:jc w:val="both"/>
        <w:rPr>
          <w:sz w:val="32"/>
          <w:szCs w:val="32"/>
        </w:rPr>
      </w:pPr>
      <w:r w:rsidRPr="00064800">
        <w:rPr>
          <w:sz w:val="32"/>
          <w:szCs w:val="32"/>
        </w:rPr>
        <w:t>«Задержанное возрастное косноязычие», выражающееся в полном отсутствии звуков или в звуковых заменах, обязательно должно быть устранено до начала обучения ребенка грамоте. В противном случае на письме у него обязательно появится однотипные буквенные замены, и тогда уже придется устранять нарушения не только устной речи, но и письменной.</w:t>
      </w:r>
    </w:p>
    <w:p w:rsidR="0075653A" w:rsidRPr="00064800" w:rsidRDefault="0075653A" w:rsidP="00064800">
      <w:pPr>
        <w:pStyle w:val="a6"/>
        <w:shd w:val="clear" w:color="auto" w:fill="FFFFFF"/>
        <w:tabs>
          <w:tab w:val="num" w:pos="0"/>
          <w:tab w:val="left" w:pos="1134"/>
        </w:tabs>
        <w:spacing w:before="240" w:beforeAutospacing="0" w:after="0" w:afterAutospacing="0"/>
        <w:ind w:firstLine="709"/>
        <w:jc w:val="center"/>
        <w:rPr>
          <w:b/>
          <w:sz w:val="32"/>
          <w:szCs w:val="32"/>
        </w:rPr>
      </w:pPr>
      <w:r w:rsidRPr="00064800">
        <w:rPr>
          <w:b/>
          <w:sz w:val="32"/>
          <w:szCs w:val="32"/>
        </w:rPr>
        <w:t>В чем же причина патологических нарушений звукопроизношения?</w:t>
      </w:r>
    </w:p>
    <w:p w:rsidR="0075653A" w:rsidRPr="00064800" w:rsidRDefault="0075653A" w:rsidP="00064800">
      <w:pPr>
        <w:pStyle w:val="a6"/>
        <w:shd w:val="clear" w:color="auto" w:fill="FFFFFF"/>
        <w:tabs>
          <w:tab w:val="num" w:pos="0"/>
          <w:tab w:val="left" w:pos="1134"/>
        </w:tabs>
        <w:spacing w:before="0" w:beforeAutospacing="0"/>
        <w:ind w:firstLine="709"/>
        <w:jc w:val="both"/>
        <w:rPr>
          <w:sz w:val="32"/>
          <w:szCs w:val="32"/>
        </w:rPr>
      </w:pPr>
      <w:r w:rsidRPr="00064800">
        <w:rPr>
          <w:sz w:val="32"/>
          <w:szCs w:val="32"/>
        </w:rPr>
        <w:t>Одной из причин может быть неправильное строение артикуляционного аппарата. Другая, еще более распространенная в настоящее время причина, приводящая к дефектному звукопроизношению, заключается в наличии у детей парезов (т. е. слабости) отдельных мышц языка. В этом случае ребенок как бы не вполне владеет своим языком и поэтому не может выполнять артикуляторные движения точно и в полном объеме.</w:t>
      </w:r>
    </w:p>
    <w:p w:rsidR="00F91B75" w:rsidRPr="00064800" w:rsidRDefault="00064800" w:rsidP="00064800">
      <w:pPr>
        <w:shd w:val="clear" w:color="auto" w:fill="FFFFFF"/>
        <w:tabs>
          <w:tab w:val="num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48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Три основных фактора, влияющие на развитие</w:t>
      </w:r>
      <w:r w:rsidR="00F91B75" w:rsidRPr="000648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речи ребенка</w:t>
      </w:r>
    </w:p>
    <w:p w:rsidR="00F91B75" w:rsidRPr="00064800" w:rsidRDefault="00F91B75" w:rsidP="00064800">
      <w:pPr>
        <w:shd w:val="clear" w:color="auto" w:fill="FFFFFF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4800">
        <w:rPr>
          <w:rFonts w:ascii="Times New Roman" w:eastAsia="Times New Roman" w:hAnsi="Times New Roman" w:cs="Times New Roman"/>
          <w:sz w:val="32"/>
          <w:szCs w:val="32"/>
          <w:lang w:eastAsia="ru-RU"/>
        </w:rPr>
        <w:t>*Развитие мелкой моторики рук;</w:t>
      </w:r>
    </w:p>
    <w:p w:rsidR="00F91B75" w:rsidRPr="00064800" w:rsidRDefault="00F91B75" w:rsidP="00064800">
      <w:pPr>
        <w:shd w:val="clear" w:color="auto" w:fill="FFFFFF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4800">
        <w:rPr>
          <w:rFonts w:ascii="Times New Roman" w:eastAsia="Times New Roman" w:hAnsi="Times New Roman" w:cs="Times New Roman"/>
          <w:sz w:val="32"/>
          <w:szCs w:val="32"/>
          <w:lang w:eastAsia="ru-RU"/>
        </w:rPr>
        <w:t>*Развитие психических процессов (памяти, внимания, мышления, воображения);</w:t>
      </w:r>
    </w:p>
    <w:p w:rsidR="00F91B75" w:rsidRPr="00064800" w:rsidRDefault="00F91B75" w:rsidP="00064800">
      <w:pPr>
        <w:shd w:val="clear" w:color="auto" w:fill="FFFFFF"/>
        <w:tabs>
          <w:tab w:val="num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4800">
        <w:rPr>
          <w:rFonts w:ascii="Times New Roman" w:eastAsia="Times New Roman" w:hAnsi="Times New Roman" w:cs="Times New Roman"/>
          <w:sz w:val="32"/>
          <w:szCs w:val="32"/>
          <w:lang w:eastAsia="ru-RU"/>
        </w:rPr>
        <w:t>*Общение. Общайтесь с ребенком каждую свободную минуту, читайте как можно больше художественной литературы.</w:t>
      </w:r>
    </w:p>
    <w:p w:rsidR="00F91B75" w:rsidRPr="00186E98" w:rsidRDefault="006B45EC" w:rsidP="00186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9409AFF" wp14:editId="3E872FCF">
            <wp:simplePos x="0" y="0"/>
            <wp:positionH relativeFrom="column">
              <wp:posOffset>2064967</wp:posOffset>
            </wp:positionH>
            <wp:positionV relativeFrom="paragraph">
              <wp:posOffset>144207</wp:posOffset>
            </wp:positionV>
            <wp:extent cx="3982720" cy="1718310"/>
            <wp:effectExtent l="0" t="0" r="0" b="0"/>
            <wp:wrapNone/>
            <wp:docPr id="1" name="Рисунок 1" descr="Возрастные нормы звукопроизно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зрастные нормы звукопроизнош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D67" w:rsidRPr="00CB0D67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AC937AA" wp14:editId="24695DCF">
            <wp:simplePos x="0" y="0"/>
            <wp:positionH relativeFrom="column">
              <wp:posOffset>-5914</wp:posOffset>
            </wp:positionH>
            <wp:positionV relativeFrom="paragraph">
              <wp:posOffset>8768</wp:posOffset>
            </wp:positionV>
            <wp:extent cx="1696598" cy="1685409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8" cy="168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F36" w:rsidRPr="00186E98" w:rsidRDefault="006F4F36" w:rsidP="00186E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4F36" w:rsidRPr="00186E98" w:rsidSect="00CB0D67">
      <w:pgSz w:w="11906" w:h="16838"/>
      <w:pgMar w:top="1134" w:right="1274" w:bottom="426" w:left="1276" w:header="708" w:footer="708" w:gutter="0"/>
      <w:pgBorders w:offsetFrom="page">
        <w:top w:val="doubleD" w:sz="16" w:space="24" w:color="548DD4" w:themeColor="text2" w:themeTint="99"/>
        <w:left w:val="doubleD" w:sz="16" w:space="24" w:color="548DD4" w:themeColor="text2" w:themeTint="99"/>
        <w:bottom w:val="doubleD" w:sz="16" w:space="24" w:color="548DD4" w:themeColor="text2" w:themeTint="99"/>
        <w:right w:val="doubleD" w:sz="1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1297D"/>
    <w:multiLevelType w:val="multilevel"/>
    <w:tmpl w:val="B82AD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13713"/>
    <w:multiLevelType w:val="multilevel"/>
    <w:tmpl w:val="2C38C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55572"/>
    <w:multiLevelType w:val="multilevel"/>
    <w:tmpl w:val="8B966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75"/>
    <w:rsid w:val="00064800"/>
    <w:rsid w:val="00186E98"/>
    <w:rsid w:val="006B45EC"/>
    <w:rsid w:val="006F4F36"/>
    <w:rsid w:val="0075653A"/>
    <w:rsid w:val="00CB0D67"/>
    <w:rsid w:val="00F9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1B7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9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B7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9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1B7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9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B7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9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</cp:revision>
  <dcterms:created xsi:type="dcterms:W3CDTF">2021-09-22T09:40:00Z</dcterms:created>
  <dcterms:modified xsi:type="dcterms:W3CDTF">2021-09-22T16:25:00Z</dcterms:modified>
</cp:coreProperties>
</file>